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E3871" w14:textId="072A0033" w:rsidR="00931FA3" w:rsidRDefault="00E40490">
      <w:pPr>
        <w:rPr>
          <w:lang w:val="en-US"/>
        </w:rPr>
      </w:pPr>
      <w:r>
        <w:rPr>
          <w:lang w:val="en-US"/>
        </w:rPr>
        <w:t xml:space="preserve">Topic: </w:t>
      </w:r>
      <w:r w:rsidR="00931FA3">
        <w:rPr>
          <w:lang w:val="en-US"/>
        </w:rPr>
        <w:t>The secret of Dominion.</w:t>
      </w:r>
    </w:p>
    <w:p w14:paraId="4E08E191" w14:textId="43AA609A" w:rsidR="00690FD5" w:rsidRDefault="00690FD5">
      <w:pPr>
        <w:rPr>
          <w:lang w:val="en-US"/>
        </w:rPr>
      </w:pPr>
      <w:r w:rsidRPr="00690FD5">
        <w:rPr>
          <w:lang w:val="en-US"/>
        </w:rPr>
        <w:t>Dominion is defined as the power or right of governing and controlling; having sovereign authority to rule and control a territory, usually of considerable size, in which a single rulership holds sway.</w:t>
      </w:r>
    </w:p>
    <w:p w14:paraId="577C8521" w14:textId="7B60FAB6" w:rsidR="00931FA3" w:rsidRDefault="00931FA3">
      <w:pPr>
        <w:rPr>
          <w:lang w:val="en-US"/>
        </w:rPr>
      </w:pPr>
      <w:r>
        <w:rPr>
          <w:lang w:val="en-US"/>
        </w:rPr>
        <w:t>Proverbs 25:2</w:t>
      </w:r>
    </w:p>
    <w:p w14:paraId="6B331AA1" w14:textId="77777777" w:rsidR="00931FA3" w:rsidRPr="00931FA3" w:rsidRDefault="00931FA3" w:rsidP="00931FA3">
      <w:pPr>
        <w:rPr>
          <w:lang w:val="en-US"/>
        </w:rPr>
      </w:pPr>
      <w:r w:rsidRPr="00931FA3">
        <w:rPr>
          <w:lang w:val="en-US"/>
        </w:rPr>
        <w:t xml:space="preserve">It is the </w:t>
      </w:r>
      <w:r w:rsidRPr="00574040">
        <w:rPr>
          <w:b/>
          <w:bCs/>
          <w:lang w:val="en-US"/>
        </w:rPr>
        <w:t>glory of God</w:t>
      </w:r>
      <w:r w:rsidRPr="00931FA3">
        <w:rPr>
          <w:lang w:val="en-US"/>
        </w:rPr>
        <w:t xml:space="preserve"> to conceal a matter,</w:t>
      </w:r>
    </w:p>
    <w:p w14:paraId="245AB6BF" w14:textId="4387182E" w:rsidR="00BF233C" w:rsidRDefault="00931FA3" w:rsidP="00931FA3">
      <w:pPr>
        <w:rPr>
          <w:lang w:val="en-US"/>
        </w:rPr>
      </w:pPr>
      <w:r w:rsidRPr="00931FA3">
        <w:rPr>
          <w:lang w:val="en-US"/>
        </w:rPr>
        <w:t xml:space="preserve">But the </w:t>
      </w:r>
      <w:r w:rsidRPr="00574040">
        <w:rPr>
          <w:b/>
          <w:bCs/>
          <w:lang w:val="en-US"/>
        </w:rPr>
        <w:t>glory of kings</w:t>
      </w:r>
      <w:r w:rsidRPr="00931FA3">
        <w:rPr>
          <w:lang w:val="en-US"/>
        </w:rPr>
        <w:t xml:space="preserve"> is to search out a matter.</w:t>
      </w:r>
    </w:p>
    <w:p w14:paraId="459BA53C" w14:textId="77777777" w:rsidR="00E40490" w:rsidRDefault="00E40490" w:rsidP="00931FA3">
      <w:pPr>
        <w:rPr>
          <w:lang w:val="en-US"/>
        </w:rPr>
      </w:pPr>
    </w:p>
    <w:p w14:paraId="75CE7225" w14:textId="6E67EF78" w:rsidR="00574040" w:rsidRDefault="00574040" w:rsidP="00931FA3">
      <w:pPr>
        <w:rPr>
          <w:lang w:val="en-US"/>
        </w:rPr>
      </w:pPr>
      <w:r>
        <w:rPr>
          <w:lang w:val="en-US"/>
        </w:rPr>
        <w:t>Dominion is not a mysterious phenomenon; it is only shrouded in secret. The level of Dominion you attain is proportional to the level of secret you can unravel.</w:t>
      </w:r>
    </w:p>
    <w:p w14:paraId="511E9DB7" w14:textId="77777777" w:rsidR="00341089" w:rsidRDefault="00341089" w:rsidP="00931FA3">
      <w:pPr>
        <w:rPr>
          <w:lang w:val="en-US"/>
        </w:rPr>
      </w:pPr>
    </w:p>
    <w:p w14:paraId="7D316A31" w14:textId="77777777" w:rsidR="00341089" w:rsidRDefault="00341089" w:rsidP="00341089">
      <w:r>
        <w:t>Psalm 91: 1-2</w:t>
      </w:r>
    </w:p>
    <w:p w14:paraId="12D2FED6" w14:textId="5A40F0A0" w:rsidR="00BF233C" w:rsidRDefault="00341089" w:rsidP="00931FA3">
      <w:r w:rsidRPr="00341089">
        <w:t xml:space="preserve">He who dwells in the secret place of the </w:t>
      </w:r>
      <w:proofErr w:type="gramStart"/>
      <w:r w:rsidRPr="00341089">
        <w:t>Most High</w:t>
      </w:r>
      <w:proofErr w:type="gramEnd"/>
      <w:r>
        <w:t xml:space="preserve"> s</w:t>
      </w:r>
      <w:r w:rsidRPr="00341089">
        <w:t>hall abide under the shadow of the Almighty.</w:t>
      </w:r>
      <w:r>
        <w:t xml:space="preserve"> </w:t>
      </w:r>
      <w:r w:rsidRPr="00341089">
        <w:rPr>
          <w:b/>
          <w:bCs/>
          <w:vertAlign w:val="superscript"/>
        </w:rPr>
        <w:t>2 </w:t>
      </w:r>
      <w:r w:rsidRPr="00341089">
        <w:t>I will say of the Lord, “</w:t>
      </w:r>
      <w:r w:rsidRPr="00341089">
        <w:rPr>
          <w:i/>
          <w:iCs/>
        </w:rPr>
        <w:t>He is</w:t>
      </w:r>
      <w:r w:rsidRPr="00341089">
        <w:t> my refuge and my fortress;</w:t>
      </w:r>
      <w:r>
        <w:t xml:space="preserve"> </w:t>
      </w:r>
      <w:r w:rsidRPr="00341089">
        <w:t>My God, in Him I will trust.</w:t>
      </w:r>
    </w:p>
    <w:p w14:paraId="6244609F" w14:textId="77777777" w:rsidR="00341089" w:rsidRDefault="00341089" w:rsidP="00931FA3"/>
    <w:p w14:paraId="2E8B5DE6" w14:textId="34373101" w:rsidR="00341089" w:rsidRDefault="00341089" w:rsidP="00931FA3">
      <w:r>
        <w:t>We need to seek God with intentionality.</w:t>
      </w:r>
    </w:p>
    <w:p w14:paraId="26C97E2C" w14:textId="77777777" w:rsidR="00341089" w:rsidRPr="00341089" w:rsidRDefault="00341089" w:rsidP="00931FA3"/>
    <w:p w14:paraId="59C1BA3A" w14:textId="1AF776D2" w:rsidR="00690FD5" w:rsidRDefault="00690FD5" w:rsidP="00931FA3">
      <w:pPr>
        <w:rPr>
          <w:lang w:val="en-US"/>
        </w:rPr>
      </w:pPr>
      <w:r>
        <w:rPr>
          <w:lang w:val="en-US"/>
        </w:rPr>
        <w:t>Deuteronomy 29:29</w:t>
      </w:r>
    </w:p>
    <w:p w14:paraId="2AAF0981" w14:textId="47E5A627" w:rsidR="00341089" w:rsidRPr="00341089" w:rsidRDefault="00690FD5" w:rsidP="00931FA3">
      <w:r w:rsidRPr="00690FD5">
        <w:rPr>
          <w:b/>
          <w:bCs/>
          <w:vertAlign w:val="superscript"/>
        </w:rPr>
        <w:t>29 </w:t>
      </w:r>
      <w:r w:rsidRPr="00690FD5">
        <w:t>“The secret </w:t>
      </w:r>
      <w:r w:rsidRPr="00690FD5">
        <w:rPr>
          <w:i/>
          <w:iCs/>
        </w:rPr>
        <w:t>things belong</w:t>
      </w:r>
      <w:r w:rsidRPr="00690FD5">
        <w:t> to the Lord our God, but those </w:t>
      </w:r>
      <w:r w:rsidRPr="00690FD5">
        <w:rPr>
          <w:i/>
          <w:iCs/>
        </w:rPr>
        <w:t>things which are</w:t>
      </w:r>
      <w:r w:rsidRPr="00690FD5">
        <w:t> revealed </w:t>
      </w:r>
      <w:r w:rsidRPr="00690FD5">
        <w:rPr>
          <w:i/>
          <w:iCs/>
        </w:rPr>
        <w:t>belong</w:t>
      </w:r>
      <w:r w:rsidRPr="00690FD5">
        <w:t> to us and to our children forever, that </w:t>
      </w:r>
      <w:r w:rsidRPr="00690FD5">
        <w:rPr>
          <w:i/>
          <w:iCs/>
        </w:rPr>
        <w:t>we</w:t>
      </w:r>
      <w:r w:rsidRPr="00690FD5">
        <w:t> may do all the words of this law.</w:t>
      </w:r>
    </w:p>
    <w:p w14:paraId="750B5496" w14:textId="22A8E792" w:rsidR="00574040" w:rsidRDefault="00574040" w:rsidP="00931FA3">
      <w:pPr>
        <w:rPr>
          <w:lang w:val="en-US"/>
        </w:rPr>
      </w:pPr>
      <w:r>
        <w:rPr>
          <w:lang w:val="en-US"/>
        </w:rPr>
        <w:t>Matthew 16:16-19</w:t>
      </w:r>
    </w:p>
    <w:p w14:paraId="5FAA84C1" w14:textId="7393F368" w:rsidR="00574040" w:rsidRDefault="00574040" w:rsidP="00574040">
      <w:pPr>
        <w:rPr>
          <w:lang w:val="en-US"/>
        </w:rPr>
      </w:pPr>
      <w:r w:rsidRPr="00574040">
        <w:rPr>
          <w:lang w:val="en-US"/>
        </w:rPr>
        <w:t xml:space="preserve">16 Simon Peter answered and said, “You are the Christ, the Son of the living God.”17 Jesus answered and said to him, “Blessed are you, Simon Bar-Jonah, for flesh and blood has not revealed this to you, but My Father who is in heaven. 18 And I also say to you that you are Peter, and on this </w:t>
      </w:r>
      <w:proofErr w:type="gramStart"/>
      <w:r w:rsidRPr="00574040">
        <w:rPr>
          <w:lang w:val="en-US"/>
        </w:rPr>
        <w:t>rock</w:t>
      </w:r>
      <w:proofErr w:type="gramEnd"/>
      <w:r w:rsidRPr="00574040">
        <w:rPr>
          <w:lang w:val="en-US"/>
        </w:rPr>
        <w:t xml:space="preserve"> I will build My church, and the gates of Hades shall not prevail against it. 19 And I will give you the keys of the kingdom of heaven, and whatever you bind on earth will be bound in heaven, and whatever you </w:t>
      </w:r>
      <w:proofErr w:type="gramStart"/>
      <w:r w:rsidRPr="00574040">
        <w:rPr>
          <w:lang w:val="en-US"/>
        </w:rPr>
        <w:t>loose</w:t>
      </w:r>
      <w:proofErr w:type="gramEnd"/>
      <w:r w:rsidRPr="00574040">
        <w:rPr>
          <w:lang w:val="en-US"/>
        </w:rPr>
        <w:t xml:space="preserve"> on earth will be loosed in heaven.”</w:t>
      </w:r>
    </w:p>
    <w:p w14:paraId="4E3E5841" w14:textId="77777777" w:rsidR="00574040" w:rsidRDefault="00574040" w:rsidP="00931FA3">
      <w:pPr>
        <w:rPr>
          <w:lang w:val="en-US"/>
        </w:rPr>
      </w:pPr>
    </w:p>
    <w:p w14:paraId="7413E167" w14:textId="7BA148A1" w:rsidR="00931FA3" w:rsidRDefault="00931FA3">
      <w:pPr>
        <w:rPr>
          <w:lang w:val="en-US"/>
        </w:rPr>
      </w:pPr>
      <w:r>
        <w:rPr>
          <w:lang w:val="en-US"/>
        </w:rPr>
        <w:t>Genesis 1:26-28</w:t>
      </w:r>
    </w:p>
    <w:p w14:paraId="1D45F059" w14:textId="401C2B83" w:rsidR="00931FA3" w:rsidRDefault="00931FA3">
      <w:r w:rsidRPr="00931FA3">
        <w:rPr>
          <w:b/>
          <w:bCs/>
          <w:vertAlign w:val="superscript"/>
        </w:rPr>
        <w:t>26 </w:t>
      </w:r>
      <w:r w:rsidRPr="00931FA3">
        <w:t xml:space="preserve">Then </w:t>
      </w:r>
      <w:r w:rsidRPr="00931FA3">
        <w:rPr>
          <w:b/>
          <w:bCs/>
        </w:rPr>
        <w:t>God said</w:t>
      </w:r>
      <w:r w:rsidRPr="00931FA3">
        <w:t xml:space="preserve">, “Let Us make man in Our image, according to Our likeness; let them have </w:t>
      </w:r>
      <w:r w:rsidRPr="00931FA3">
        <w:rPr>
          <w:b/>
          <w:bCs/>
        </w:rPr>
        <w:t>dominion</w:t>
      </w:r>
      <w:r w:rsidRPr="00931FA3">
        <w:t xml:space="preserve"> over the fish of the sea, over the birds of the air, and over the cattle, over all the earth and over every creeping thing that creeps on the earth.” </w:t>
      </w:r>
      <w:r w:rsidRPr="00931FA3">
        <w:rPr>
          <w:b/>
          <w:bCs/>
          <w:vertAlign w:val="superscript"/>
        </w:rPr>
        <w:t>27 </w:t>
      </w:r>
      <w:r w:rsidRPr="00931FA3">
        <w:t xml:space="preserve">So </w:t>
      </w:r>
      <w:r w:rsidRPr="00931FA3">
        <w:rPr>
          <w:b/>
          <w:bCs/>
        </w:rPr>
        <w:t>God created</w:t>
      </w:r>
      <w:r w:rsidRPr="00931FA3">
        <w:t xml:space="preserve"> man in His </w:t>
      </w:r>
      <w:r w:rsidRPr="00931FA3">
        <w:rPr>
          <w:i/>
          <w:iCs/>
        </w:rPr>
        <w:t>own</w:t>
      </w:r>
      <w:r w:rsidRPr="00931FA3">
        <w:t> image; in the image of God He created him; male and female He created them. </w:t>
      </w:r>
      <w:r w:rsidRPr="00931FA3">
        <w:rPr>
          <w:b/>
          <w:bCs/>
          <w:vertAlign w:val="superscript"/>
        </w:rPr>
        <w:t>28 </w:t>
      </w:r>
      <w:r w:rsidRPr="00931FA3">
        <w:t xml:space="preserve">Then </w:t>
      </w:r>
      <w:r w:rsidRPr="00931FA3">
        <w:rPr>
          <w:b/>
          <w:bCs/>
        </w:rPr>
        <w:t>God blessed them</w:t>
      </w:r>
      <w:r w:rsidRPr="00931FA3">
        <w:t xml:space="preserve">, and </w:t>
      </w:r>
      <w:r w:rsidRPr="00931FA3">
        <w:rPr>
          <w:b/>
          <w:bCs/>
        </w:rPr>
        <w:t>God said to them</w:t>
      </w:r>
      <w:r w:rsidRPr="00931FA3">
        <w:t xml:space="preserve">, “Be fruitful and multiply; fill the earth and subdue it; </w:t>
      </w:r>
      <w:r w:rsidRPr="00931FA3">
        <w:rPr>
          <w:b/>
          <w:bCs/>
        </w:rPr>
        <w:t>have dominion</w:t>
      </w:r>
      <w:r w:rsidRPr="00931FA3">
        <w:t xml:space="preserve"> over the fish of the sea, over the birds of the air, and over every living thing that moves on the earth.”</w:t>
      </w:r>
    </w:p>
    <w:p w14:paraId="4A8A96F9" w14:textId="77777777" w:rsidR="00690FD5" w:rsidRDefault="00690FD5"/>
    <w:p w14:paraId="4F418384" w14:textId="381D3427" w:rsidR="00690FD5" w:rsidRDefault="00690FD5">
      <w:r>
        <w:lastRenderedPageBreak/>
        <w:t>The enemy has no power but remains crafty and that modus operandi has not changed. The enemy simply robs us off dominion by making us to operate in fear. Fear has so much potency to the extent that the Kingdom of God recognises it and fought a single matter in three dimensions:</w:t>
      </w:r>
    </w:p>
    <w:p w14:paraId="22D78DEA" w14:textId="652D3A85" w:rsidR="00690FD5" w:rsidRDefault="00690FD5">
      <w:r>
        <w:t>II Timothy 1:7</w:t>
      </w:r>
    </w:p>
    <w:p w14:paraId="240F8A0A" w14:textId="3FA84F85" w:rsidR="00690FD5" w:rsidRDefault="00690FD5">
      <w:r w:rsidRPr="00690FD5">
        <w:rPr>
          <w:b/>
          <w:bCs/>
          <w:vertAlign w:val="superscript"/>
        </w:rPr>
        <w:t>7 </w:t>
      </w:r>
      <w:r w:rsidRPr="00690FD5">
        <w:t xml:space="preserve">For God has not given us a spirit of fear, but of </w:t>
      </w:r>
      <w:r w:rsidRPr="00690FD5">
        <w:rPr>
          <w:b/>
          <w:bCs/>
        </w:rPr>
        <w:t xml:space="preserve">power </w:t>
      </w:r>
      <w:r w:rsidRPr="00690FD5">
        <w:t xml:space="preserve">and of </w:t>
      </w:r>
      <w:r w:rsidRPr="00690FD5">
        <w:rPr>
          <w:b/>
          <w:bCs/>
        </w:rPr>
        <w:t>love</w:t>
      </w:r>
      <w:r w:rsidRPr="00690FD5">
        <w:t xml:space="preserve"> and of a </w:t>
      </w:r>
      <w:r w:rsidRPr="00690FD5">
        <w:rPr>
          <w:b/>
          <w:bCs/>
        </w:rPr>
        <w:t>sound mind</w:t>
      </w:r>
      <w:r w:rsidRPr="00690FD5">
        <w:t>.</w:t>
      </w:r>
    </w:p>
    <w:p w14:paraId="34EFFF62" w14:textId="2C0151CE" w:rsidR="00BF233C" w:rsidRDefault="00BF233C">
      <w:r>
        <w:t xml:space="preserve">Samson killed a thousand philistine with the jawbone of an ass, Moses performed diverse miracles with the rod in his hands, Jesus did diverse miracles in different ways – </w:t>
      </w:r>
    </w:p>
    <w:p w14:paraId="7A60A03B" w14:textId="77777777" w:rsidR="00E40490" w:rsidRDefault="00E40490"/>
    <w:p w14:paraId="5951D927" w14:textId="5C6CD928" w:rsidR="00BF233C" w:rsidRDefault="00BF233C">
      <w:r>
        <w:t xml:space="preserve">The secret of Dominion </w:t>
      </w:r>
    </w:p>
    <w:p w14:paraId="6E6A6E39" w14:textId="7E0CFAF5" w:rsidR="00341089" w:rsidRDefault="00341089" w:rsidP="00341089">
      <w:pPr>
        <w:pStyle w:val="ListParagraph"/>
        <w:numPr>
          <w:ilvl w:val="0"/>
          <w:numId w:val="1"/>
        </w:numPr>
      </w:pPr>
      <w:r>
        <w:t xml:space="preserve">Know who you are </w:t>
      </w:r>
    </w:p>
    <w:p w14:paraId="4584DC24" w14:textId="78CD20A3" w:rsidR="00341089" w:rsidRDefault="00341089" w:rsidP="00341089">
      <w:r>
        <w:t>I Peter 2:9</w:t>
      </w:r>
      <w:r>
        <w:t>-10</w:t>
      </w:r>
    </w:p>
    <w:p w14:paraId="5822CB8B" w14:textId="706A009A" w:rsidR="00341089" w:rsidRDefault="00341089" w:rsidP="00341089">
      <w:r w:rsidRPr="00341089">
        <w:rPr>
          <w:b/>
          <w:bCs/>
          <w:vertAlign w:val="superscript"/>
        </w:rPr>
        <w:t>9 </w:t>
      </w:r>
      <w:r w:rsidRPr="00341089">
        <w:t>But you </w:t>
      </w:r>
      <w:r w:rsidRPr="00341089">
        <w:rPr>
          <w:i/>
          <w:iCs/>
        </w:rPr>
        <w:t>are</w:t>
      </w:r>
      <w:r w:rsidRPr="00341089">
        <w:t xml:space="preserve"> a chosen generation, a royal priesthood, a holy nation, His own special people, that you may proclaim the praises of Him who called you out of darkness into His </w:t>
      </w:r>
      <w:proofErr w:type="spellStart"/>
      <w:r w:rsidRPr="00341089">
        <w:t>marvelous</w:t>
      </w:r>
      <w:proofErr w:type="spellEnd"/>
      <w:r w:rsidRPr="00341089">
        <w:t xml:space="preserve"> light; </w:t>
      </w:r>
      <w:r w:rsidRPr="00341089">
        <w:rPr>
          <w:b/>
          <w:bCs/>
          <w:vertAlign w:val="superscript"/>
        </w:rPr>
        <w:t>10 </w:t>
      </w:r>
      <w:r w:rsidRPr="00341089">
        <w:t>who once </w:t>
      </w:r>
      <w:r w:rsidRPr="00341089">
        <w:rPr>
          <w:i/>
          <w:iCs/>
        </w:rPr>
        <w:t>were</w:t>
      </w:r>
      <w:r w:rsidRPr="00341089">
        <w:t> not a people but </w:t>
      </w:r>
      <w:r w:rsidRPr="00341089">
        <w:rPr>
          <w:i/>
          <w:iCs/>
        </w:rPr>
        <w:t>are</w:t>
      </w:r>
      <w:r w:rsidRPr="00341089">
        <w:t> now the people of God, who had not obtained mercy but now have obtained mercy.</w:t>
      </w:r>
    </w:p>
    <w:p w14:paraId="3F58D45D" w14:textId="7F1EDA3E" w:rsidR="00341089" w:rsidRDefault="00341089" w:rsidP="00341089">
      <w:pPr>
        <w:pStyle w:val="ListParagraph"/>
        <w:numPr>
          <w:ilvl w:val="0"/>
          <w:numId w:val="1"/>
        </w:numPr>
      </w:pPr>
      <w:r>
        <w:t>Operate with constant commune with the Holy Spirit</w:t>
      </w:r>
    </w:p>
    <w:p w14:paraId="168A0722" w14:textId="77777777" w:rsidR="00341089" w:rsidRDefault="00341089" w:rsidP="00341089">
      <w:r>
        <w:t>John 3:8</w:t>
      </w:r>
    </w:p>
    <w:p w14:paraId="4840618B" w14:textId="77777777" w:rsidR="00341089" w:rsidRDefault="00341089" w:rsidP="00341089">
      <w:r w:rsidRPr="00341089">
        <w:t xml:space="preserve">The wind blows where it wishes, and you </w:t>
      </w:r>
      <w:proofErr w:type="gramStart"/>
      <w:r w:rsidRPr="00341089">
        <w:t>hear the sound of</w:t>
      </w:r>
      <w:proofErr w:type="gramEnd"/>
      <w:r w:rsidRPr="00341089">
        <w:t xml:space="preserve"> it, but cannot tell where it comes from and where it goes. So is everyone who is born of the Spirit.”</w:t>
      </w:r>
    </w:p>
    <w:p w14:paraId="2AC0F84B" w14:textId="77777777" w:rsidR="00BF233C" w:rsidRDefault="00BF233C"/>
    <w:p w14:paraId="7DB86EC3" w14:textId="4E4613DD" w:rsidR="00931FA3" w:rsidRDefault="00931FA3">
      <w:r>
        <w:t>Psalm 24</w:t>
      </w:r>
    </w:p>
    <w:p w14:paraId="1B6C33FB" w14:textId="57E70E6F" w:rsidR="00574040" w:rsidRDefault="00574040" w:rsidP="00574040">
      <w:r w:rsidRPr="00574040">
        <w:rPr>
          <w:b/>
          <w:bCs/>
        </w:rPr>
        <w:t>24 </w:t>
      </w:r>
      <w:r w:rsidRPr="00574040">
        <w:t>The earth </w:t>
      </w:r>
      <w:r w:rsidRPr="00574040">
        <w:rPr>
          <w:i/>
          <w:iCs/>
        </w:rPr>
        <w:t>is</w:t>
      </w:r>
      <w:r w:rsidRPr="00574040">
        <w:t xml:space="preserve"> the Lord’s, and all its </w:t>
      </w:r>
      <w:proofErr w:type="spellStart"/>
      <w:proofErr w:type="gramStart"/>
      <w:r w:rsidRPr="00574040">
        <w:t>fullness,The</w:t>
      </w:r>
      <w:proofErr w:type="spellEnd"/>
      <w:proofErr w:type="gramEnd"/>
      <w:r w:rsidRPr="00574040">
        <w:t xml:space="preserve"> world and those who dwell therein.</w:t>
      </w:r>
      <w:r w:rsidRPr="00574040">
        <w:rPr>
          <w:b/>
          <w:bCs/>
          <w:vertAlign w:val="superscript"/>
        </w:rPr>
        <w:t>2 </w:t>
      </w:r>
      <w:r w:rsidRPr="00574040">
        <w:t>For He has founded it upon the seas,</w:t>
      </w:r>
      <w:r w:rsidR="00E40490">
        <w:t xml:space="preserve"> </w:t>
      </w:r>
      <w:r w:rsidRPr="00574040">
        <w:t>And established it upon the waters.</w:t>
      </w:r>
    </w:p>
    <w:p w14:paraId="2AF4280F" w14:textId="77777777" w:rsidR="00E40490" w:rsidRDefault="00E40490" w:rsidP="00574040"/>
    <w:p w14:paraId="7D498ACC" w14:textId="2B464F84" w:rsidR="00E40490" w:rsidRDefault="00E40490" w:rsidP="00574040">
      <w:r>
        <w:t>Prayer 1: Father, I declare that I acknowledge that all Dominion Belongs to You.</w:t>
      </w:r>
    </w:p>
    <w:p w14:paraId="1D736F76" w14:textId="77777777" w:rsidR="00E40490" w:rsidRPr="00574040" w:rsidRDefault="00E40490" w:rsidP="00574040"/>
    <w:p w14:paraId="2112DBB5" w14:textId="16157BC5" w:rsidR="00574040" w:rsidRDefault="00574040" w:rsidP="00574040">
      <w:r w:rsidRPr="00574040">
        <w:rPr>
          <w:b/>
          <w:bCs/>
          <w:vertAlign w:val="superscript"/>
        </w:rPr>
        <w:t>3 </w:t>
      </w:r>
      <w:r w:rsidRPr="00574040">
        <w:t>Who may ascend into the hill of the Lord?</w:t>
      </w:r>
      <w:r w:rsidR="00E40490">
        <w:t xml:space="preserve"> </w:t>
      </w:r>
      <w:r w:rsidRPr="00574040">
        <w:t>Or who may stand in His holy place?</w:t>
      </w:r>
      <w:r w:rsidRPr="00574040">
        <w:br/>
      </w:r>
      <w:r w:rsidRPr="00574040">
        <w:rPr>
          <w:b/>
          <w:bCs/>
          <w:vertAlign w:val="superscript"/>
        </w:rPr>
        <w:t>4 </w:t>
      </w:r>
      <w:r w:rsidRPr="00574040">
        <w:t>He who has clean hands and a pure heart,</w:t>
      </w:r>
      <w:r w:rsidR="00E40490">
        <w:t xml:space="preserve"> </w:t>
      </w:r>
      <w:proofErr w:type="gramStart"/>
      <w:r w:rsidRPr="00574040">
        <w:t>Who</w:t>
      </w:r>
      <w:proofErr w:type="gramEnd"/>
      <w:r w:rsidRPr="00574040">
        <w:t xml:space="preserve"> has not lifted up his soul to an idol,</w:t>
      </w:r>
      <w:r w:rsidR="00E40490">
        <w:t xml:space="preserve"> </w:t>
      </w:r>
      <w:r w:rsidRPr="00574040">
        <w:t>Nor sworn deceitfully.</w:t>
      </w:r>
      <w:r w:rsidR="00E40490">
        <w:t xml:space="preserve"> </w:t>
      </w:r>
      <w:r w:rsidRPr="00574040">
        <w:rPr>
          <w:b/>
          <w:bCs/>
          <w:vertAlign w:val="superscript"/>
        </w:rPr>
        <w:t>5 </w:t>
      </w:r>
      <w:r w:rsidRPr="00574040">
        <w:t>He shall receive blessing from the Lord,</w:t>
      </w:r>
      <w:r w:rsidR="00E40490">
        <w:t xml:space="preserve"> </w:t>
      </w:r>
      <w:r w:rsidRPr="00574040">
        <w:t>And righteousness from the God of his salvation.</w:t>
      </w:r>
      <w:r w:rsidR="00E40490">
        <w:t xml:space="preserve"> </w:t>
      </w:r>
      <w:r w:rsidRPr="00574040">
        <w:rPr>
          <w:b/>
          <w:bCs/>
          <w:vertAlign w:val="superscript"/>
        </w:rPr>
        <w:t>6 </w:t>
      </w:r>
      <w:r w:rsidRPr="00574040">
        <w:t>This </w:t>
      </w:r>
      <w:r w:rsidRPr="00574040">
        <w:rPr>
          <w:i/>
          <w:iCs/>
        </w:rPr>
        <w:t>is</w:t>
      </w:r>
      <w:r w:rsidRPr="00574040">
        <w:t> Jacob, the generation of those who seek Him,</w:t>
      </w:r>
      <w:r w:rsidR="00E40490">
        <w:t xml:space="preserve"> </w:t>
      </w:r>
      <w:proofErr w:type="gramStart"/>
      <w:r w:rsidRPr="00574040">
        <w:t>Who</w:t>
      </w:r>
      <w:proofErr w:type="gramEnd"/>
      <w:r w:rsidRPr="00574040">
        <w:t xml:space="preserve"> seek Your face. </w:t>
      </w:r>
    </w:p>
    <w:p w14:paraId="392835E5" w14:textId="77777777" w:rsidR="00E40490" w:rsidRDefault="00E40490" w:rsidP="00574040"/>
    <w:p w14:paraId="41DADD0C" w14:textId="77777777" w:rsidR="00E40490" w:rsidRDefault="00E40490" w:rsidP="00574040">
      <w:r>
        <w:t>Prayer 2: Lord, I approach your throne of Grace boldly through the Blood of Jesus by the finished work of Jesus Christ on the cross of Calvary.</w:t>
      </w:r>
    </w:p>
    <w:p w14:paraId="46146B57" w14:textId="77777777" w:rsidR="00E40490" w:rsidRDefault="00E40490" w:rsidP="00574040"/>
    <w:p w14:paraId="6B837915" w14:textId="4FAF1DDF" w:rsidR="00574040" w:rsidRDefault="00574040" w:rsidP="00574040">
      <w:r w:rsidRPr="00574040">
        <w:rPr>
          <w:b/>
          <w:bCs/>
          <w:vertAlign w:val="superscript"/>
        </w:rPr>
        <w:t>7 </w:t>
      </w:r>
      <w:r w:rsidRPr="00574040">
        <w:t xml:space="preserve">Lift up your heads, O </w:t>
      </w:r>
      <w:proofErr w:type="gramStart"/>
      <w:r w:rsidRPr="00574040">
        <w:t>you</w:t>
      </w:r>
      <w:proofErr w:type="gramEnd"/>
      <w:r w:rsidRPr="00574040">
        <w:t xml:space="preserve"> gates!</w:t>
      </w:r>
      <w:r w:rsidR="00E40490">
        <w:t xml:space="preserve"> </w:t>
      </w:r>
      <w:r w:rsidRPr="00574040">
        <w:t xml:space="preserve">And be </w:t>
      </w:r>
      <w:proofErr w:type="gramStart"/>
      <w:r w:rsidRPr="00574040">
        <w:t>lifted up</w:t>
      </w:r>
      <w:proofErr w:type="gramEnd"/>
      <w:r w:rsidRPr="00574040">
        <w:t>, you everlasting doors!</w:t>
      </w:r>
      <w:r w:rsidR="00E40490">
        <w:t xml:space="preserve"> </w:t>
      </w:r>
      <w:r w:rsidRPr="00574040">
        <w:t>And the King of glory shall come in.</w:t>
      </w:r>
      <w:r w:rsidR="00E40490">
        <w:t xml:space="preserve"> </w:t>
      </w:r>
      <w:r w:rsidRPr="00574040">
        <w:rPr>
          <w:b/>
          <w:bCs/>
          <w:vertAlign w:val="superscript"/>
        </w:rPr>
        <w:t>8 </w:t>
      </w:r>
      <w:r w:rsidRPr="00574040">
        <w:t>Who </w:t>
      </w:r>
      <w:r w:rsidRPr="00574040">
        <w:rPr>
          <w:i/>
          <w:iCs/>
        </w:rPr>
        <w:t>is</w:t>
      </w:r>
      <w:r w:rsidRPr="00574040">
        <w:t> this King of glory?</w:t>
      </w:r>
      <w:r w:rsidR="00E40490">
        <w:t xml:space="preserve"> </w:t>
      </w:r>
      <w:r w:rsidRPr="00574040">
        <w:t>The Lord strong and mighty,</w:t>
      </w:r>
      <w:r w:rsidR="00E40490">
        <w:t xml:space="preserve"> </w:t>
      </w:r>
      <w:r w:rsidRPr="00574040">
        <w:t>The Lord mighty in battle.</w:t>
      </w:r>
      <w:r w:rsidRPr="00574040">
        <w:br/>
      </w:r>
      <w:r w:rsidRPr="00574040">
        <w:rPr>
          <w:b/>
          <w:bCs/>
          <w:vertAlign w:val="superscript"/>
        </w:rPr>
        <w:lastRenderedPageBreak/>
        <w:t>9 </w:t>
      </w:r>
      <w:r w:rsidRPr="00574040">
        <w:t xml:space="preserve">Lift up your heads, O </w:t>
      </w:r>
      <w:proofErr w:type="gramStart"/>
      <w:r w:rsidRPr="00574040">
        <w:t>you</w:t>
      </w:r>
      <w:proofErr w:type="gramEnd"/>
      <w:r w:rsidRPr="00574040">
        <w:t xml:space="preserve"> gates!</w:t>
      </w:r>
      <w:r w:rsidR="00E40490">
        <w:t xml:space="preserve"> </w:t>
      </w:r>
      <w:r w:rsidRPr="00574040">
        <w:t>Lift up, you everlasting doors!</w:t>
      </w:r>
      <w:r w:rsidR="00E40490">
        <w:t xml:space="preserve"> </w:t>
      </w:r>
      <w:r w:rsidRPr="00574040">
        <w:t>And the King of glory shall come in.</w:t>
      </w:r>
      <w:r w:rsidR="00E40490">
        <w:t xml:space="preserve"> </w:t>
      </w:r>
      <w:r w:rsidRPr="00574040">
        <w:rPr>
          <w:b/>
          <w:bCs/>
          <w:vertAlign w:val="superscript"/>
        </w:rPr>
        <w:t>10 </w:t>
      </w:r>
      <w:r w:rsidRPr="00574040">
        <w:t>Who is this King of glory?</w:t>
      </w:r>
      <w:r w:rsidR="00E40490">
        <w:t xml:space="preserve"> </w:t>
      </w:r>
      <w:r w:rsidRPr="00574040">
        <w:t>The Lord of hosts,</w:t>
      </w:r>
      <w:r w:rsidR="00E40490">
        <w:t xml:space="preserve"> </w:t>
      </w:r>
      <w:r w:rsidRPr="00574040">
        <w:t>He </w:t>
      </w:r>
      <w:r w:rsidRPr="00574040">
        <w:rPr>
          <w:i/>
          <w:iCs/>
        </w:rPr>
        <w:t>is</w:t>
      </w:r>
      <w:r w:rsidRPr="00574040">
        <w:t> the King of glory.</w:t>
      </w:r>
    </w:p>
    <w:p w14:paraId="564586FE" w14:textId="29C1B306" w:rsidR="00E40490" w:rsidRPr="00574040" w:rsidRDefault="00E40490" w:rsidP="00574040">
      <w:r>
        <w:t xml:space="preserve">Prayer 3: I declare my dominion over </w:t>
      </w:r>
      <w:proofErr w:type="gramStart"/>
      <w:r>
        <w:t>every thing</w:t>
      </w:r>
      <w:proofErr w:type="gramEnd"/>
      <w:r>
        <w:t xml:space="preserve"> and every one that is contending with the Glory of God in any aspect of my life in the name of Jesus.</w:t>
      </w:r>
    </w:p>
    <w:p w14:paraId="7607A689" w14:textId="77777777" w:rsidR="00574040" w:rsidRPr="00931FA3" w:rsidRDefault="00574040">
      <w:pPr>
        <w:rPr>
          <w:lang w:val="en-US"/>
        </w:rPr>
      </w:pPr>
    </w:p>
    <w:sectPr w:rsidR="00574040" w:rsidRPr="00931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05AFF"/>
    <w:multiLevelType w:val="hybridMultilevel"/>
    <w:tmpl w:val="9A7C14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51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A3"/>
    <w:rsid w:val="00341089"/>
    <w:rsid w:val="004D217A"/>
    <w:rsid w:val="00574040"/>
    <w:rsid w:val="00690FD5"/>
    <w:rsid w:val="00931FA3"/>
    <w:rsid w:val="00B70129"/>
    <w:rsid w:val="00B77328"/>
    <w:rsid w:val="00BF233C"/>
    <w:rsid w:val="00E40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D3BA"/>
  <w15:chartTrackingRefBased/>
  <w15:docId w15:val="{E690B5A0-CD52-42A7-B7D4-7C86A30E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FA3"/>
    <w:rPr>
      <w:rFonts w:eastAsiaTheme="majorEastAsia" w:cstheme="majorBidi"/>
      <w:color w:val="272727" w:themeColor="text1" w:themeTint="D8"/>
    </w:rPr>
  </w:style>
  <w:style w:type="paragraph" w:styleId="Title">
    <w:name w:val="Title"/>
    <w:basedOn w:val="Normal"/>
    <w:next w:val="Normal"/>
    <w:link w:val="TitleChar"/>
    <w:uiPriority w:val="10"/>
    <w:qFormat/>
    <w:rsid w:val="00931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FA3"/>
    <w:pPr>
      <w:spacing w:before="160"/>
      <w:jc w:val="center"/>
    </w:pPr>
    <w:rPr>
      <w:i/>
      <w:iCs/>
      <w:color w:val="404040" w:themeColor="text1" w:themeTint="BF"/>
    </w:rPr>
  </w:style>
  <w:style w:type="character" w:customStyle="1" w:styleId="QuoteChar">
    <w:name w:val="Quote Char"/>
    <w:basedOn w:val="DefaultParagraphFont"/>
    <w:link w:val="Quote"/>
    <w:uiPriority w:val="29"/>
    <w:rsid w:val="00931FA3"/>
    <w:rPr>
      <w:i/>
      <w:iCs/>
      <w:color w:val="404040" w:themeColor="text1" w:themeTint="BF"/>
    </w:rPr>
  </w:style>
  <w:style w:type="paragraph" w:styleId="ListParagraph">
    <w:name w:val="List Paragraph"/>
    <w:basedOn w:val="Normal"/>
    <w:uiPriority w:val="34"/>
    <w:qFormat/>
    <w:rsid w:val="00931FA3"/>
    <w:pPr>
      <w:ind w:left="720"/>
      <w:contextualSpacing/>
    </w:pPr>
  </w:style>
  <w:style w:type="character" w:styleId="IntenseEmphasis">
    <w:name w:val="Intense Emphasis"/>
    <w:basedOn w:val="DefaultParagraphFont"/>
    <w:uiPriority w:val="21"/>
    <w:qFormat/>
    <w:rsid w:val="00931FA3"/>
    <w:rPr>
      <w:i/>
      <w:iCs/>
      <w:color w:val="0F4761" w:themeColor="accent1" w:themeShade="BF"/>
    </w:rPr>
  </w:style>
  <w:style w:type="paragraph" w:styleId="IntenseQuote">
    <w:name w:val="Intense Quote"/>
    <w:basedOn w:val="Normal"/>
    <w:next w:val="Normal"/>
    <w:link w:val="IntenseQuoteChar"/>
    <w:uiPriority w:val="30"/>
    <w:qFormat/>
    <w:rsid w:val="00931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FA3"/>
    <w:rPr>
      <w:i/>
      <w:iCs/>
      <w:color w:val="0F4761" w:themeColor="accent1" w:themeShade="BF"/>
    </w:rPr>
  </w:style>
  <w:style w:type="character" w:styleId="IntenseReference">
    <w:name w:val="Intense Reference"/>
    <w:basedOn w:val="DefaultParagraphFont"/>
    <w:uiPriority w:val="32"/>
    <w:qFormat/>
    <w:rsid w:val="00931FA3"/>
    <w:rPr>
      <w:b/>
      <w:bCs/>
      <w:smallCaps/>
      <w:color w:val="0F4761" w:themeColor="accent1" w:themeShade="BF"/>
      <w:spacing w:val="5"/>
    </w:rPr>
  </w:style>
  <w:style w:type="character" w:styleId="Hyperlink">
    <w:name w:val="Hyperlink"/>
    <w:basedOn w:val="DefaultParagraphFont"/>
    <w:uiPriority w:val="99"/>
    <w:unhideWhenUsed/>
    <w:rsid w:val="00931FA3"/>
    <w:rPr>
      <w:color w:val="467886" w:themeColor="hyperlink"/>
      <w:u w:val="single"/>
    </w:rPr>
  </w:style>
  <w:style w:type="character" w:styleId="UnresolvedMention">
    <w:name w:val="Unresolved Mention"/>
    <w:basedOn w:val="DefaultParagraphFont"/>
    <w:uiPriority w:val="99"/>
    <w:semiHidden/>
    <w:unhideWhenUsed/>
    <w:rsid w:val="0093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29132">
      <w:bodyDiv w:val="1"/>
      <w:marLeft w:val="0"/>
      <w:marRight w:val="0"/>
      <w:marTop w:val="0"/>
      <w:marBottom w:val="0"/>
      <w:divBdr>
        <w:top w:val="none" w:sz="0" w:space="0" w:color="auto"/>
        <w:left w:val="none" w:sz="0" w:space="0" w:color="auto"/>
        <w:bottom w:val="none" w:sz="0" w:space="0" w:color="auto"/>
        <w:right w:val="none" w:sz="0" w:space="0" w:color="auto"/>
      </w:divBdr>
      <w:divsChild>
        <w:div w:id="1523861866">
          <w:marLeft w:val="240"/>
          <w:marRight w:val="0"/>
          <w:marTop w:val="240"/>
          <w:marBottom w:val="240"/>
          <w:divBdr>
            <w:top w:val="none" w:sz="0" w:space="0" w:color="auto"/>
            <w:left w:val="none" w:sz="0" w:space="0" w:color="auto"/>
            <w:bottom w:val="none" w:sz="0" w:space="0" w:color="auto"/>
            <w:right w:val="none" w:sz="0" w:space="0" w:color="auto"/>
          </w:divBdr>
        </w:div>
        <w:div w:id="2134665056">
          <w:marLeft w:val="240"/>
          <w:marRight w:val="0"/>
          <w:marTop w:val="240"/>
          <w:marBottom w:val="240"/>
          <w:divBdr>
            <w:top w:val="none" w:sz="0" w:space="0" w:color="auto"/>
            <w:left w:val="none" w:sz="0" w:space="0" w:color="auto"/>
            <w:bottom w:val="none" w:sz="0" w:space="0" w:color="auto"/>
            <w:right w:val="none" w:sz="0" w:space="0" w:color="auto"/>
          </w:divBdr>
        </w:div>
        <w:div w:id="1825660808">
          <w:marLeft w:val="240"/>
          <w:marRight w:val="0"/>
          <w:marTop w:val="240"/>
          <w:marBottom w:val="240"/>
          <w:divBdr>
            <w:top w:val="none" w:sz="0" w:space="0" w:color="auto"/>
            <w:left w:val="none" w:sz="0" w:space="0" w:color="auto"/>
            <w:bottom w:val="none" w:sz="0" w:space="0" w:color="auto"/>
            <w:right w:val="none" w:sz="0" w:space="0" w:color="auto"/>
          </w:divBdr>
        </w:div>
      </w:divsChild>
    </w:div>
    <w:div w:id="1550647995">
      <w:bodyDiv w:val="1"/>
      <w:marLeft w:val="0"/>
      <w:marRight w:val="0"/>
      <w:marTop w:val="0"/>
      <w:marBottom w:val="0"/>
      <w:divBdr>
        <w:top w:val="none" w:sz="0" w:space="0" w:color="auto"/>
        <w:left w:val="none" w:sz="0" w:space="0" w:color="auto"/>
        <w:bottom w:val="none" w:sz="0" w:space="0" w:color="auto"/>
        <w:right w:val="none" w:sz="0" w:space="0" w:color="auto"/>
      </w:divBdr>
      <w:divsChild>
        <w:div w:id="2135756869">
          <w:marLeft w:val="240"/>
          <w:marRight w:val="0"/>
          <w:marTop w:val="240"/>
          <w:marBottom w:val="240"/>
          <w:divBdr>
            <w:top w:val="none" w:sz="0" w:space="0" w:color="auto"/>
            <w:left w:val="none" w:sz="0" w:space="0" w:color="auto"/>
            <w:bottom w:val="none" w:sz="0" w:space="0" w:color="auto"/>
            <w:right w:val="none" w:sz="0" w:space="0" w:color="auto"/>
          </w:divBdr>
        </w:div>
        <w:div w:id="1110201948">
          <w:marLeft w:val="240"/>
          <w:marRight w:val="0"/>
          <w:marTop w:val="240"/>
          <w:marBottom w:val="240"/>
          <w:divBdr>
            <w:top w:val="none" w:sz="0" w:space="0" w:color="auto"/>
            <w:left w:val="none" w:sz="0" w:space="0" w:color="auto"/>
            <w:bottom w:val="none" w:sz="0" w:space="0" w:color="auto"/>
            <w:right w:val="none" w:sz="0" w:space="0" w:color="auto"/>
          </w:divBdr>
        </w:div>
        <w:div w:id="47522018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Opeoluwa Owolabi</dc:creator>
  <cp:keywords/>
  <dc:description/>
  <cp:lastModifiedBy>Ope Owolabi</cp:lastModifiedBy>
  <cp:revision>1</cp:revision>
  <dcterms:created xsi:type="dcterms:W3CDTF">2024-09-06T19:33:00Z</dcterms:created>
  <dcterms:modified xsi:type="dcterms:W3CDTF">2024-09-06T20:44:00Z</dcterms:modified>
</cp:coreProperties>
</file>